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2F6" w:rsidRPr="00A00912" w:rsidRDefault="006E12F6" w:rsidP="00A00912">
      <w:pPr>
        <w:pStyle w:val="Heading6"/>
        <w:shd w:val="clear" w:color="auto" w:fill="FFFFFF"/>
        <w:spacing w:before="225" w:beforeAutospacing="0" w:after="75" w:afterAutospacing="0" w:line="285" w:lineRule="atLeast"/>
        <w:jc w:val="both"/>
        <w:rPr>
          <w:sz w:val="24"/>
          <w:szCs w:val="24"/>
        </w:rPr>
      </w:pPr>
      <w:r w:rsidRPr="00A00912">
        <w:rPr>
          <w:sz w:val="24"/>
          <w:szCs w:val="24"/>
        </w:rPr>
        <w:t xml:space="preserve">Outstanding dues to creditors of </w:t>
      </w:r>
      <w:proofErr w:type="spellStart"/>
      <w:r w:rsidRPr="00A00912">
        <w:rPr>
          <w:sz w:val="24"/>
          <w:szCs w:val="24"/>
        </w:rPr>
        <w:t>S.P</w:t>
      </w:r>
      <w:r w:rsidR="0071061F">
        <w:rPr>
          <w:sz w:val="24"/>
          <w:szCs w:val="24"/>
        </w:rPr>
        <w:t>.</w:t>
      </w:r>
      <w:r w:rsidRPr="00A00912">
        <w:rPr>
          <w:sz w:val="24"/>
          <w:szCs w:val="24"/>
        </w:rPr>
        <w:t>Apparels</w:t>
      </w:r>
      <w:proofErr w:type="spellEnd"/>
      <w:r w:rsidRPr="00A00912">
        <w:rPr>
          <w:sz w:val="24"/>
          <w:szCs w:val="24"/>
        </w:rPr>
        <w:t xml:space="preserve"> Limited (On a standalone basis)</w:t>
      </w:r>
    </w:p>
    <w:p w:rsidR="00A00912" w:rsidRPr="00A00912" w:rsidRDefault="006E12F6" w:rsidP="00A00912">
      <w:pPr>
        <w:jc w:val="both"/>
        <w:rPr>
          <w:rStyle w:val="apple-converted-space"/>
          <w:shd w:val="clear" w:color="auto" w:fill="FFFFFF"/>
        </w:rPr>
      </w:pPr>
      <w:r w:rsidRPr="00A00912">
        <w:br/>
      </w:r>
      <w:r w:rsidRPr="00A00912">
        <w:rPr>
          <w:shd w:val="clear" w:color="auto" w:fill="FFFFFF"/>
        </w:rPr>
        <w:t xml:space="preserve">In accordance with the Securities and Exchange Board of India (Issue of Capital and Disclosure Requirements) Regulations, 2009 ("SEBI Regulations"), as amended, </w:t>
      </w:r>
      <w:r w:rsidRPr="00A00912">
        <w:t xml:space="preserve">our Company, pursuant to a resolution of the Board dated December 17, 2015 considers the dues owed by our Company to the small scale undertakings and other creditors exceeding Rs.50.00 million to be material dues for our Company. Please find below the summary of outstanding dues to creditors as of </w:t>
      </w:r>
      <w:r w:rsidR="00491862" w:rsidRPr="00A00912">
        <w:t>March</w:t>
      </w:r>
      <w:r w:rsidRPr="00A00912">
        <w:t xml:space="preserve"> 3</w:t>
      </w:r>
      <w:r w:rsidR="00491862" w:rsidRPr="00A00912">
        <w:t>1</w:t>
      </w:r>
      <w:r w:rsidRPr="00A00912">
        <w:t>, 201</w:t>
      </w:r>
      <w:r w:rsidR="00AF65D9">
        <w:t>8</w:t>
      </w:r>
      <w:r w:rsidRPr="00A00912">
        <w:t xml:space="preserve"> (on a standalone </w:t>
      </w:r>
      <w:r w:rsidRPr="00A00912">
        <w:rPr>
          <w:shd w:val="clear" w:color="auto" w:fill="FFFFFF"/>
        </w:rPr>
        <w:t>basis):</w:t>
      </w:r>
      <w:r w:rsidRPr="00A00912">
        <w:rPr>
          <w:rStyle w:val="apple-converted-space"/>
          <w:shd w:val="clear" w:color="auto" w:fill="FFFFFF"/>
        </w:rPr>
        <w:t> </w:t>
      </w:r>
    </w:p>
    <w:p w:rsidR="006E12F6" w:rsidRPr="00A00912" w:rsidRDefault="006E12F6" w:rsidP="00A00912">
      <w:pPr>
        <w:jc w:val="both"/>
      </w:pPr>
    </w:p>
    <w:tbl>
      <w:tblPr>
        <w:tblW w:w="5000" w:type="pct"/>
        <w:tblCellSpacing w:w="0" w:type="dxa"/>
        <w:shd w:val="clear" w:color="auto" w:fill="FFFFFF"/>
        <w:tblCellMar>
          <w:left w:w="0" w:type="dxa"/>
          <w:right w:w="0" w:type="dxa"/>
        </w:tblCellMar>
        <w:tblLook w:val="0000"/>
      </w:tblPr>
      <w:tblGrid>
        <w:gridCol w:w="3852"/>
        <w:gridCol w:w="1596"/>
        <w:gridCol w:w="3372"/>
      </w:tblGrid>
      <w:tr w:rsidR="006E12F6" w:rsidRPr="00A00912">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6E12F6" w:rsidRPr="00A00912" w:rsidRDefault="006E12F6" w:rsidP="006E12F6">
            <w:pPr>
              <w:spacing w:line="285" w:lineRule="atLeast"/>
              <w:jc w:val="center"/>
            </w:pPr>
            <w:r w:rsidRPr="00A00912">
              <w:rPr>
                <w:rStyle w:val="Strong"/>
              </w:rPr>
              <w:t>Particulars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6E12F6" w:rsidRPr="00A00912" w:rsidRDefault="006E12F6" w:rsidP="006E12F6">
            <w:pPr>
              <w:spacing w:line="285" w:lineRule="atLeast"/>
              <w:jc w:val="center"/>
            </w:pPr>
            <w:r w:rsidRPr="00A00912">
              <w:rPr>
                <w:rStyle w:val="Strong"/>
              </w:rPr>
              <w:t>No. of Creditors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6E12F6" w:rsidRPr="00A00912" w:rsidRDefault="006E12F6" w:rsidP="006E12F6">
            <w:pPr>
              <w:spacing w:line="285" w:lineRule="atLeast"/>
              <w:jc w:val="center"/>
            </w:pPr>
            <w:r w:rsidRPr="00A00912">
              <w:rPr>
                <w:rStyle w:val="Strong"/>
              </w:rPr>
              <w:t>Aggregate amount due             (Rs. Million)</w:t>
            </w:r>
          </w:p>
        </w:tc>
      </w:tr>
      <w:tr w:rsidR="006E12F6" w:rsidRPr="00A00912">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6E12F6" w:rsidRPr="00A00912" w:rsidRDefault="006E12F6">
            <w:pPr>
              <w:spacing w:line="285" w:lineRule="atLeast"/>
              <w:jc w:val="both"/>
            </w:pPr>
            <w:r w:rsidRPr="00A00912">
              <w:t xml:space="preserve">Amount due less than 1 </w:t>
            </w:r>
            <w:proofErr w:type="spellStart"/>
            <w:r w:rsidRPr="00A00912">
              <w:t>lakh</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6E12F6" w:rsidRPr="00A00912" w:rsidRDefault="00AF65D9">
            <w:pPr>
              <w:spacing w:line="285" w:lineRule="atLeast"/>
              <w:jc w:val="center"/>
            </w:pPr>
            <w:r>
              <w:t>628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6E12F6" w:rsidRPr="000507B5" w:rsidRDefault="00AF65D9" w:rsidP="000507B5">
            <w:pPr>
              <w:jc w:val="center"/>
              <w:rPr>
                <w:color w:val="000000"/>
              </w:rPr>
            </w:pPr>
            <w:r>
              <w:rPr>
                <w:color w:val="000000"/>
              </w:rPr>
              <w:t>17.74</w:t>
            </w:r>
          </w:p>
        </w:tc>
      </w:tr>
      <w:tr w:rsidR="006E12F6" w:rsidRPr="00A00912">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6E12F6" w:rsidRPr="00A00912" w:rsidRDefault="006E12F6">
            <w:pPr>
              <w:spacing w:line="285" w:lineRule="atLeast"/>
              <w:jc w:val="both"/>
            </w:pPr>
            <w:r w:rsidRPr="00A00912">
              <w:t xml:space="preserve">Amount due 1 </w:t>
            </w:r>
            <w:proofErr w:type="spellStart"/>
            <w:r w:rsidRPr="00A00912">
              <w:t>lakh</w:t>
            </w:r>
            <w:proofErr w:type="spellEnd"/>
            <w:r w:rsidRPr="00A00912">
              <w:t xml:space="preserve"> &amp; above and less than 10 </w:t>
            </w:r>
            <w:proofErr w:type="spellStart"/>
            <w:r w:rsidRPr="00A00912">
              <w:t>lakhs</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6E12F6" w:rsidRPr="00A00912" w:rsidRDefault="00AF65D9">
            <w:pPr>
              <w:spacing w:line="285" w:lineRule="atLeast"/>
              <w:jc w:val="center"/>
            </w:pPr>
            <w:r>
              <w:t>305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6E12F6" w:rsidRPr="000507B5" w:rsidRDefault="00AF65D9" w:rsidP="000507B5">
            <w:pPr>
              <w:jc w:val="center"/>
              <w:rPr>
                <w:color w:val="000000"/>
              </w:rPr>
            </w:pPr>
            <w:r>
              <w:rPr>
                <w:color w:val="000000"/>
              </w:rPr>
              <w:t>99.15</w:t>
            </w:r>
          </w:p>
        </w:tc>
      </w:tr>
      <w:tr w:rsidR="006E12F6" w:rsidRPr="00A00912">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6E12F6" w:rsidRPr="00A00912" w:rsidRDefault="006E12F6">
            <w:pPr>
              <w:spacing w:line="285" w:lineRule="atLeast"/>
              <w:jc w:val="both"/>
            </w:pPr>
            <w:r w:rsidRPr="00A00912">
              <w:t xml:space="preserve">Amount due 10 </w:t>
            </w:r>
            <w:proofErr w:type="spellStart"/>
            <w:r w:rsidRPr="00A00912">
              <w:t>lakhs</w:t>
            </w:r>
            <w:proofErr w:type="spellEnd"/>
            <w:r w:rsidRPr="00A00912">
              <w:t xml:space="preserve"> &amp; above and less than 50 </w:t>
            </w:r>
            <w:proofErr w:type="spellStart"/>
            <w:r w:rsidRPr="00A00912">
              <w:t>lakhs</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6E12F6" w:rsidRPr="00A00912" w:rsidRDefault="00AF65D9">
            <w:pPr>
              <w:spacing w:line="285" w:lineRule="atLeast"/>
              <w:jc w:val="center"/>
            </w:pPr>
            <w:r>
              <w:t>108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6E12F6" w:rsidRPr="000507B5" w:rsidRDefault="00AF65D9" w:rsidP="000507B5">
            <w:pPr>
              <w:jc w:val="center"/>
              <w:rPr>
                <w:color w:val="000000"/>
              </w:rPr>
            </w:pPr>
            <w:r>
              <w:rPr>
                <w:color w:val="000000"/>
              </w:rPr>
              <w:t>238.45</w:t>
            </w:r>
          </w:p>
        </w:tc>
      </w:tr>
      <w:tr w:rsidR="006E12F6" w:rsidRPr="00A00912">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6E12F6" w:rsidRPr="00A00912" w:rsidRDefault="006E12F6">
            <w:pPr>
              <w:spacing w:line="285" w:lineRule="atLeast"/>
              <w:jc w:val="both"/>
            </w:pPr>
            <w:r w:rsidRPr="00A00912">
              <w:t xml:space="preserve">Amount due 50 </w:t>
            </w:r>
            <w:proofErr w:type="spellStart"/>
            <w:r w:rsidRPr="00A00912">
              <w:t>lakhs</w:t>
            </w:r>
            <w:proofErr w:type="spellEnd"/>
            <w:r w:rsidRPr="00A00912">
              <w:t xml:space="preserve"> &amp; above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6E12F6" w:rsidRPr="00A00912" w:rsidRDefault="00AF65D9">
            <w:pPr>
              <w:spacing w:line="285" w:lineRule="atLeast"/>
              <w:jc w:val="center"/>
            </w:pPr>
            <w:r>
              <w:t>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6E12F6" w:rsidRPr="000507B5" w:rsidRDefault="00AF65D9" w:rsidP="000507B5">
            <w:pPr>
              <w:jc w:val="center"/>
              <w:rPr>
                <w:color w:val="000000"/>
              </w:rPr>
            </w:pPr>
            <w:r>
              <w:rPr>
                <w:color w:val="000000"/>
              </w:rPr>
              <w:t>526.11</w:t>
            </w:r>
          </w:p>
        </w:tc>
      </w:tr>
      <w:tr w:rsidR="006E12F6" w:rsidRPr="00A00912">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6E12F6" w:rsidRPr="00A00912" w:rsidRDefault="006E12F6" w:rsidP="00A94BD0">
            <w:pPr>
              <w:spacing w:line="285" w:lineRule="atLeast"/>
              <w:jc w:val="center"/>
              <w:rPr>
                <w:b/>
              </w:rPr>
            </w:pPr>
            <w:r w:rsidRPr="00A00912">
              <w:rPr>
                <w:rStyle w:val="Strong"/>
              </w:rPr>
              <w:t>Total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6E12F6" w:rsidRPr="00A00912" w:rsidRDefault="00AF65D9">
            <w:pPr>
              <w:spacing w:line="285" w:lineRule="atLeast"/>
              <w:jc w:val="center"/>
              <w:rPr>
                <w:b/>
              </w:rPr>
            </w:pPr>
            <w:r>
              <w:rPr>
                <w:b/>
              </w:rPr>
              <w:t>1086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6E12F6" w:rsidRPr="00A00912" w:rsidRDefault="00AF65D9">
            <w:pPr>
              <w:spacing w:line="285" w:lineRule="atLeast"/>
              <w:jc w:val="center"/>
              <w:rPr>
                <w:b/>
              </w:rPr>
            </w:pPr>
            <w:r>
              <w:rPr>
                <w:b/>
              </w:rPr>
              <w:t>881.45</w:t>
            </w:r>
          </w:p>
        </w:tc>
      </w:tr>
    </w:tbl>
    <w:p w:rsidR="00B7492D" w:rsidRPr="00A00912" w:rsidRDefault="005D4F80" w:rsidP="00A00912">
      <w:pPr>
        <w:jc w:val="both"/>
      </w:pPr>
      <w:r>
        <w:br/>
      </w:r>
    </w:p>
    <w:sectPr w:rsidR="00B7492D" w:rsidRPr="00A0091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efaultTabStop w:val="720"/>
  <w:characterSpacingControl w:val="doNotCompress"/>
  <w:compat/>
  <w:rsids>
    <w:rsidRoot w:val="006E12F6"/>
    <w:rsid w:val="00000224"/>
    <w:rsid w:val="00017157"/>
    <w:rsid w:val="000245F8"/>
    <w:rsid w:val="00025EEC"/>
    <w:rsid w:val="000377E4"/>
    <w:rsid w:val="000507B5"/>
    <w:rsid w:val="00087D3F"/>
    <w:rsid w:val="000A5961"/>
    <w:rsid w:val="000B64DC"/>
    <w:rsid w:val="0012584A"/>
    <w:rsid w:val="00151772"/>
    <w:rsid w:val="001912BB"/>
    <w:rsid w:val="001959EE"/>
    <w:rsid w:val="001C60F3"/>
    <w:rsid w:val="001D6AF2"/>
    <w:rsid w:val="001E2EF5"/>
    <w:rsid w:val="001E710C"/>
    <w:rsid w:val="002022B6"/>
    <w:rsid w:val="002047DA"/>
    <w:rsid w:val="002515C2"/>
    <w:rsid w:val="002551B6"/>
    <w:rsid w:val="00287191"/>
    <w:rsid w:val="002D4567"/>
    <w:rsid w:val="0030248C"/>
    <w:rsid w:val="00303574"/>
    <w:rsid w:val="003134EC"/>
    <w:rsid w:val="003165DE"/>
    <w:rsid w:val="003242E3"/>
    <w:rsid w:val="0034708B"/>
    <w:rsid w:val="003771FF"/>
    <w:rsid w:val="00394111"/>
    <w:rsid w:val="003A3CE2"/>
    <w:rsid w:val="003C22C1"/>
    <w:rsid w:val="003E153B"/>
    <w:rsid w:val="0040081B"/>
    <w:rsid w:val="00471635"/>
    <w:rsid w:val="00476BA8"/>
    <w:rsid w:val="00491862"/>
    <w:rsid w:val="00492F75"/>
    <w:rsid w:val="004F09C3"/>
    <w:rsid w:val="004F13CE"/>
    <w:rsid w:val="004F2A9B"/>
    <w:rsid w:val="00515EA6"/>
    <w:rsid w:val="005339FD"/>
    <w:rsid w:val="00565541"/>
    <w:rsid w:val="00571A10"/>
    <w:rsid w:val="005778B6"/>
    <w:rsid w:val="00580F39"/>
    <w:rsid w:val="005939A7"/>
    <w:rsid w:val="005B153F"/>
    <w:rsid w:val="005B3DA3"/>
    <w:rsid w:val="005B764F"/>
    <w:rsid w:val="005C525C"/>
    <w:rsid w:val="005D4F80"/>
    <w:rsid w:val="006055C2"/>
    <w:rsid w:val="00662FFA"/>
    <w:rsid w:val="006741CE"/>
    <w:rsid w:val="00677247"/>
    <w:rsid w:val="00691EF5"/>
    <w:rsid w:val="006978E9"/>
    <w:rsid w:val="006B601F"/>
    <w:rsid w:val="006D0C82"/>
    <w:rsid w:val="006D37D8"/>
    <w:rsid w:val="006E12F6"/>
    <w:rsid w:val="006E5DB4"/>
    <w:rsid w:val="0071061F"/>
    <w:rsid w:val="0071333A"/>
    <w:rsid w:val="007300AB"/>
    <w:rsid w:val="00751345"/>
    <w:rsid w:val="007A7746"/>
    <w:rsid w:val="007C6117"/>
    <w:rsid w:val="007D5EED"/>
    <w:rsid w:val="007D6705"/>
    <w:rsid w:val="007E5DBF"/>
    <w:rsid w:val="007E7392"/>
    <w:rsid w:val="007F2648"/>
    <w:rsid w:val="00803767"/>
    <w:rsid w:val="00873FDB"/>
    <w:rsid w:val="008933E6"/>
    <w:rsid w:val="008D24F6"/>
    <w:rsid w:val="008E0B66"/>
    <w:rsid w:val="0091663A"/>
    <w:rsid w:val="00926611"/>
    <w:rsid w:val="00952241"/>
    <w:rsid w:val="00990084"/>
    <w:rsid w:val="009A10FC"/>
    <w:rsid w:val="009D6142"/>
    <w:rsid w:val="00A00912"/>
    <w:rsid w:val="00A14F66"/>
    <w:rsid w:val="00A170A1"/>
    <w:rsid w:val="00A21BB7"/>
    <w:rsid w:val="00A22DF6"/>
    <w:rsid w:val="00A25D4C"/>
    <w:rsid w:val="00A94BD0"/>
    <w:rsid w:val="00AB7026"/>
    <w:rsid w:val="00AC1C5C"/>
    <w:rsid w:val="00AC27A6"/>
    <w:rsid w:val="00AD1CC1"/>
    <w:rsid w:val="00AE017A"/>
    <w:rsid w:val="00AE0403"/>
    <w:rsid w:val="00AF65D9"/>
    <w:rsid w:val="00B1185A"/>
    <w:rsid w:val="00B2290A"/>
    <w:rsid w:val="00B365F1"/>
    <w:rsid w:val="00B60B56"/>
    <w:rsid w:val="00B61AF6"/>
    <w:rsid w:val="00B7492D"/>
    <w:rsid w:val="00BA3912"/>
    <w:rsid w:val="00BC76C5"/>
    <w:rsid w:val="00BF3373"/>
    <w:rsid w:val="00C7347A"/>
    <w:rsid w:val="00CB1686"/>
    <w:rsid w:val="00CD1A9D"/>
    <w:rsid w:val="00CE036B"/>
    <w:rsid w:val="00CE4534"/>
    <w:rsid w:val="00D01C44"/>
    <w:rsid w:val="00D25DB7"/>
    <w:rsid w:val="00D342E5"/>
    <w:rsid w:val="00D41C77"/>
    <w:rsid w:val="00D85EB4"/>
    <w:rsid w:val="00D97554"/>
    <w:rsid w:val="00DC4DC2"/>
    <w:rsid w:val="00DD1118"/>
    <w:rsid w:val="00DE0788"/>
    <w:rsid w:val="00DE6B34"/>
    <w:rsid w:val="00DF35E2"/>
    <w:rsid w:val="00E16815"/>
    <w:rsid w:val="00E46448"/>
    <w:rsid w:val="00E610C8"/>
    <w:rsid w:val="00E86760"/>
    <w:rsid w:val="00EB1A7B"/>
    <w:rsid w:val="00F27294"/>
    <w:rsid w:val="00F27EBA"/>
    <w:rsid w:val="00F30625"/>
    <w:rsid w:val="00F674FD"/>
    <w:rsid w:val="00F8665E"/>
    <w:rsid w:val="00FA4263"/>
    <w:rsid w:val="00FE06FC"/>
    <w:rsid w:val="00FF35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6">
    <w:name w:val="heading 6"/>
    <w:basedOn w:val="Normal"/>
    <w:qFormat/>
    <w:rsid w:val="006E12F6"/>
    <w:pPr>
      <w:spacing w:before="100" w:beforeAutospacing="1" w:after="100" w:afterAutospacing="1"/>
      <w:outlineLvl w:val="5"/>
    </w:pPr>
    <w:rPr>
      <w:b/>
      <w:bCs/>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converted-space">
    <w:name w:val="apple-converted-space"/>
    <w:basedOn w:val="DefaultParagraphFont"/>
    <w:rsid w:val="006E12F6"/>
  </w:style>
  <w:style w:type="character" w:styleId="Strong">
    <w:name w:val="Strong"/>
    <w:basedOn w:val="DefaultParagraphFont"/>
    <w:qFormat/>
    <w:rsid w:val="006E12F6"/>
    <w:rPr>
      <w:b/>
      <w:bCs/>
    </w:rPr>
  </w:style>
</w:styles>
</file>

<file path=word/webSettings.xml><?xml version="1.0" encoding="utf-8"?>
<w:webSettings xmlns:r="http://schemas.openxmlformats.org/officeDocument/2006/relationships" xmlns:w="http://schemas.openxmlformats.org/wordprocessingml/2006/main">
  <w:divs>
    <w:div w:id="859050144">
      <w:bodyDiv w:val="1"/>
      <w:marLeft w:val="0"/>
      <w:marRight w:val="0"/>
      <w:marTop w:val="0"/>
      <w:marBottom w:val="0"/>
      <w:divBdr>
        <w:top w:val="none" w:sz="0" w:space="0" w:color="auto"/>
        <w:left w:val="none" w:sz="0" w:space="0" w:color="auto"/>
        <w:bottom w:val="none" w:sz="0" w:space="0" w:color="auto"/>
        <w:right w:val="none" w:sz="0" w:space="0" w:color="auto"/>
      </w:divBdr>
    </w:div>
    <w:div w:id="1571453484">
      <w:bodyDiv w:val="1"/>
      <w:marLeft w:val="0"/>
      <w:marRight w:val="0"/>
      <w:marTop w:val="0"/>
      <w:marBottom w:val="0"/>
      <w:divBdr>
        <w:top w:val="none" w:sz="0" w:space="0" w:color="auto"/>
        <w:left w:val="none" w:sz="0" w:space="0" w:color="auto"/>
        <w:bottom w:val="none" w:sz="0" w:space="0" w:color="auto"/>
        <w:right w:val="none" w:sz="0" w:space="0" w:color="auto"/>
      </w:divBdr>
    </w:div>
    <w:div w:id="1752461940">
      <w:bodyDiv w:val="1"/>
      <w:marLeft w:val="0"/>
      <w:marRight w:val="0"/>
      <w:marTop w:val="0"/>
      <w:marBottom w:val="0"/>
      <w:divBdr>
        <w:top w:val="none" w:sz="0" w:space="0" w:color="auto"/>
        <w:left w:val="none" w:sz="0" w:space="0" w:color="auto"/>
        <w:bottom w:val="none" w:sz="0" w:space="0" w:color="auto"/>
        <w:right w:val="none" w:sz="0" w:space="0" w:color="auto"/>
      </w:divBdr>
    </w:div>
    <w:div w:id="1820462704">
      <w:bodyDiv w:val="1"/>
      <w:marLeft w:val="0"/>
      <w:marRight w:val="0"/>
      <w:marTop w:val="0"/>
      <w:marBottom w:val="0"/>
      <w:divBdr>
        <w:top w:val="none" w:sz="0" w:space="0" w:color="auto"/>
        <w:left w:val="none" w:sz="0" w:space="0" w:color="auto"/>
        <w:bottom w:val="none" w:sz="0" w:space="0" w:color="auto"/>
        <w:right w:val="none" w:sz="0" w:space="0" w:color="auto"/>
      </w:divBdr>
    </w:div>
    <w:div w:id="208243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Outstanding dues to creditors of S</vt:lpstr>
    </vt:vector>
  </TitlesOfParts>
  <Company>spa</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Outstanding dues to creditors of S</dc:title>
  <dc:creator>user</dc:creator>
  <cp:lastModifiedBy>csoffice5</cp:lastModifiedBy>
  <cp:revision>3</cp:revision>
  <dcterms:created xsi:type="dcterms:W3CDTF">2018-11-16T06:56:00Z</dcterms:created>
  <dcterms:modified xsi:type="dcterms:W3CDTF">2018-11-16T06:59:00Z</dcterms:modified>
</cp:coreProperties>
</file>